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445" w:rsidRPr="00D52BAC" w:rsidRDefault="00C21445" w:rsidP="00C21445">
      <w:pPr>
        <w:spacing w:line="300" w:lineRule="exact"/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Пояснительная записка </w:t>
      </w:r>
    </w:p>
    <w:p w:rsidR="00C21445" w:rsidRPr="00D52BAC" w:rsidRDefault="00C21445" w:rsidP="00C21445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 xml:space="preserve">к </w:t>
      </w:r>
      <w:r w:rsidR="00B378A1">
        <w:rPr>
          <w:b/>
          <w:sz w:val="28"/>
          <w:szCs w:val="28"/>
        </w:rPr>
        <w:t>проекту решения</w:t>
      </w:r>
      <w:r w:rsidRPr="00D52BAC">
        <w:rPr>
          <w:b/>
          <w:sz w:val="28"/>
          <w:szCs w:val="28"/>
        </w:rPr>
        <w:t xml:space="preserve"> Совета депутатов Одинцовского муниципального района  Московской области </w:t>
      </w:r>
      <w:r w:rsidRPr="00D52BAC">
        <w:rPr>
          <w:rFonts w:eastAsia="Calibri"/>
          <w:b/>
          <w:sz w:val="28"/>
          <w:szCs w:val="28"/>
          <w:lang w:eastAsia="en-US"/>
        </w:rPr>
        <w:t>«</w:t>
      </w:r>
      <w:r w:rsidRPr="00D52BAC">
        <w:rPr>
          <w:b/>
          <w:sz w:val="28"/>
          <w:szCs w:val="28"/>
        </w:rPr>
        <w:t xml:space="preserve">О внесении изменений в решение Совета депутатов Одинцовского  муниципального  района  Московской  области  от  15.12.2016 № 3/21 </w:t>
      </w:r>
    </w:p>
    <w:p w:rsidR="002C525C" w:rsidRDefault="00C21445" w:rsidP="00C21445">
      <w:pPr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t>«О бюджете Одинцовского муниципального района Московской области на 2017 год и плановый период 2018 и 2019 годов»</w:t>
      </w:r>
      <w:r w:rsidR="002C525C">
        <w:rPr>
          <w:b/>
          <w:sz w:val="28"/>
          <w:szCs w:val="28"/>
        </w:rPr>
        <w:t xml:space="preserve"> </w:t>
      </w:r>
    </w:p>
    <w:p w:rsidR="00C21445" w:rsidRDefault="002C525C" w:rsidP="00C21445">
      <w:pPr>
        <w:jc w:val="center"/>
        <w:rPr>
          <w:b/>
          <w:sz w:val="28"/>
          <w:szCs w:val="28"/>
        </w:rPr>
      </w:pPr>
      <w:r w:rsidRPr="00852B69">
        <w:rPr>
          <w:b/>
          <w:sz w:val="28"/>
          <w:szCs w:val="28"/>
        </w:rPr>
        <w:t xml:space="preserve">с изменениями от </w:t>
      </w:r>
      <w:r w:rsidRPr="001F6BEA">
        <w:rPr>
          <w:b/>
          <w:sz w:val="28"/>
          <w:szCs w:val="28"/>
        </w:rPr>
        <w:t>27</w:t>
      </w:r>
      <w:r w:rsidRPr="00852B69">
        <w:rPr>
          <w:b/>
          <w:sz w:val="28"/>
          <w:szCs w:val="28"/>
        </w:rPr>
        <w:t>.0</w:t>
      </w:r>
      <w:r w:rsidRPr="001F6BEA">
        <w:rPr>
          <w:b/>
          <w:sz w:val="28"/>
          <w:szCs w:val="28"/>
        </w:rPr>
        <w:t>1</w:t>
      </w:r>
      <w:r w:rsidRPr="00852B69">
        <w:rPr>
          <w:b/>
          <w:sz w:val="28"/>
          <w:szCs w:val="28"/>
        </w:rPr>
        <w:t>.201</w:t>
      </w:r>
      <w:r w:rsidRPr="001F6BEA">
        <w:rPr>
          <w:b/>
          <w:sz w:val="28"/>
          <w:szCs w:val="28"/>
        </w:rPr>
        <w:t>7</w:t>
      </w:r>
      <w:r w:rsidRPr="00852B69">
        <w:rPr>
          <w:b/>
          <w:sz w:val="28"/>
          <w:szCs w:val="28"/>
        </w:rPr>
        <w:t xml:space="preserve"> № </w:t>
      </w:r>
      <w:r w:rsidRPr="001F6BEA">
        <w:rPr>
          <w:b/>
          <w:sz w:val="28"/>
          <w:szCs w:val="28"/>
        </w:rPr>
        <w:t>2/24</w:t>
      </w: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</w:p>
    <w:p w:rsidR="00C21445" w:rsidRPr="006610C6" w:rsidRDefault="00C21445" w:rsidP="00C21445">
      <w:pPr>
        <w:jc w:val="center"/>
        <w:rPr>
          <w:b/>
          <w:sz w:val="28"/>
          <w:szCs w:val="28"/>
        </w:rPr>
      </w:pPr>
      <w:r w:rsidRPr="006610C6">
        <w:rPr>
          <w:b/>
          <w:sz w:val="28"/>
          <w:szCs w:val="28"/>
        </w:rPr>
        <w:t>ДОХОДЫ</w:t>
      </w:r>
    </w:p>
    <w:p w:rsidR="00C21445" w:rsidRDefault="00C21445" w:rsidP="00C21445">
      <w:pPr>
        <w:jc w:val="both"/>
        <w:rPr>
          <w:sz w:val="28"/>
          <w:szCs w:val="28"/>
        </w:rPr>
      </w:pPr>
    </w:p>
    <w:p w:rsidR="00160F6F" w:rsidRPr="006610C6" w:rsidRDefault="00160F6F" w:rsidP="00160F6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610C6">
        <w:rPr>
          <w:sz w:val="28"/>
          <w:szCs w:val="28"/>
        </w:rPr>
        <w:t>оходы бюджета Одинцовского муниципального района на 2017 год</w:t>
      </w:r>
      <w:r>
        <w:rPr>
          <w:sz w:val="28"/>
          <w:szCs w:val="28"/>
        </w:rPr>
        <w:t xml:space="preserve"> в </w:t>
      </w:r>
      <w:r w:rsidRPr="006610C6">
        <w:rPr>
          <w:sz w:val="28"/>
          <w:szCs w:val="28"/>
        </w:rPr>
        <w:t xml:space="preserve"> целом </w:t>
      </w:r>
      <w:r w:rsidRPr="00160F6F">
        <w:rPr>
          <w:i/>
          <w:sz w:val="28"/>
          <w:szCs w:val="28"/>
        </w:rPr>
        <w:t>увеличены</w:t>
      </w:r>
      <w:r w:rsidRPr="006610C6">
        <w:rPr>
          <w:sz w:val="28"/>
          <w:szCs w:val="28"/>
        </w:rPr>
        <w:t xml:space="preserve">  на  </w:t>
      </w:r>
      <w:r>
        <w:rPr>
          <w:sz w:val="28"/>
          <w:szCs w:val="28"/>
        </w:rPr>
        <w:t>378 932,300 тыс. руб.</w:t>
      </w:r>
      <w:r w:rsidRPr="006610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увеличения </w:t>
      </w:r>
      <w:r w:rsidRPr="006610C6">
        <w:rPr>
          <w:sz w:val="28"/>
          <w:szCs w:val="28"/>
        </w:rPr>
        <w:t xml:space="preserve"> безвозмездны</w:t>
      </w:r>
      <w:r>
        <w:rPr>
          <w:sz w:val="28"/>
          <w:szCs w:val="28"/>
        </w:rPr>
        <w:t>х</w:t>
      </w:r>
      <w:r w:rsidRPr="006610C6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>й</w:t>
      </w:r>
      <w:r w:rsidRPr="00A94AAE">
        <w:rPr>
          <w:sz w:val="28"/>
          <w:szCs w:val="28"/>
        </w:rPr>
        <w:t>,</w:t>
      </w:r>
      <w:r>
        <w:rPr>
          <w:sz w:val="28"/>
          <w:szCs w:val="28"/>
        </w:rPr>
        <w:t xml:space="preserve">     </w:t>
      </w:r>
      <w:r w:rsidRPr="006610C6">
        <w:rPr>
          <w:sz w:val="28"/>
          <w:szCs w:val="28"/>
        </w:rPr>
        <w:t>в том числе:</w:t>
      </w:r>
    </w:p>
    <w:p w:rsidR="00160F6F" w:rsidRDefault="00160F6F" w:rsidP="00160F6F">
      <w:pPr>
        <w:pStyle w:val="a3"/>
        <w:numPr>
          <w:ilvl w:val="0"/>
          <w:numId w:val="24"/>
        </w:numPr>
        <w:ind w:left="0" w:firstLine="539"/>
        <w:jc w:val="both"/>
        <w:rPr>
          <w:sz w:val="28"/>
          <w:szCs w:val="28"/>
        </w:rPr>
      </w:pPr>
      <w:r w:rsidRPr="00C217C8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</w:t>
      </w:r>
      <w:r>
        <w:rPr>
          <w:sz w:val="28"/>
          <w:szCs w:val="28"/>
        </w:rPr>
        <w:t xml:space="preserve">в целом </w:t>
      </w:r>
      <w:r w:rsidRPr="000257B7">
        <w:rPr>
          <w:i/>
          <w:sz w:val="28"/>
          <w:szCs w:val="28"/>
        </w:rPr>
        <w:t>увеличены</w:t>
      </w:r>
      <w:r w:rsidRPr="00C217C8">
        <w:rPr>
          <w:sz w:val="28"/>
          <w:szCs w:val="28"/>
        </w:rPr>
        <w:t xml:space="preserve"> на 36 932,300 тыс. руб., из них:</w:t>
      </w:r>
    </w:p>
    <w:p w:rsidR="00160F6F" w:rsidRPr="00C217C8" w:rsidRDefault="00160F6F" w:rsidP="00160F6F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257B7">
        <w:rPr>
          <w:i/>
          <w:sz w:val="28"/>
          <w:szCs w:val="28"/>
        </w:rPr>
        <w:t>Увеличены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37 529,000 тыс. руб. субвенции из бюджета Московской области, в том числе:</w:t>
      </w:r>
    </w:p>
    <w:p w:rsidR="00160F6F" w:rsidRPr="00C217C8" w:rsidRDefault="00160F6F" w:rsidP="00160F6F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на 32 626,000 тыс. руб. – с</w:t>
      </w:r>
      <w:r w:rsidRPr="00C217C8">
        <w:rPr>
          <w:sz w:val="28"/>
          <w:szCs w:val="28"/>
        </w:rPr>
        <w:t>убвенци</w:t>
      </w:r>
      <w:r>
        <w:rPr>
          <w:sz w:val="28"/>
          <w:szCs w:val="28"/>
        </w:rPr>
        <w:t xml:space="preserve">я </w:t>
      </w:r>
      <w:r w:rsidRPr="00C217C8">
        <w:rPr>
          <w:sz w:val="28"/>
          <w:szCs w:val="28"/>
        </w:rPr>
        <w:t>на обеспечение жильем граж</w:t>
      </w:r>
      <w:r>
        <w:rPr>
          <w:sz w:val="28"/>
          <w:szCs w:val="28"/>
        </w:rPr>
        <w:t>дан, уволенных с военной службы</w:t>
      </w:r>
      <w:r w:rsidRPr="00C217C8">
        <w:rPr>
          <w:sz w:val="28"/>
          <w:szCs w:val="28"/>
        </w:rPr>
        <w:t>, и приравненных к ним лиц</w:t>
      </w:r>
      <w:r>
        <w:rPr>
          <w:sz w:val="28"/>
          <w:szCs w:val="28"/>
        </w:rPr>
        <w:t>;</w:t>
      </w:r>
    </w:p>
    <w:p w:rsidR="00160F6F" w:rsidRDefault="00160F6F" w:rsidP="00160F6F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на 3 266,000 тыс. руб. – субвенция </w:t>
      </w:r>
      <w:r w:rsidRPr="00F06F2E">
        <w:rPr>
          <w:sz w:val="28"/>
          <w:szCs w:val="28"/>
        </w:rPr>
        <w:t xml:space="preserve">на выполнение передаваемых  государственных полномочий в соответствии с </w:t>
      </w:r>
      <w:r>
        <w:rPr>
          <w:sz w:val="28"/>
          <w:szCs w:val="28"/>
        </w:rPr>
        <w:t>з</w:t>
      </w:r>
      <w:r w:rsidRPr="00F06F2E">
        <w:rPr>
          <w:sz w:val="28"/>
          <w:szCs w:val="28"/>
        </w:rPr>
        <w:t xml:space="preserve">аконом Московской области </w:t>
      </w:r>
      <w:r>
        <w:rPr>
          <w:sz w:val="28"/>
          <w:szCs w:val="28"/>
        </w:rPr>
        <w:t xml:space="preserve">          </w:t>
      </w:r>
      <w:r w:rsidRPr="00F06F2E">
        <w:rPr>
          <w:sz w:val="28"/>
          <w:szCs w:val="28"/>
        </w:rPr>
        <w:t>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</w:t>
      </w:r>
      <w:r>
        <w:rPr>
          <w:sz w:val="28"/>
          <w:szCs w:val="28"/>
        </w:rPr>
        <w:t>;</w:t>
      </w:r>
    </w:p>
    <w:p w:rsidR="00160F6F" w:rsidRDefault="00160F6F" w:rsidP="00160F6F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F06F2E">
        <w:rPr>
          <w:sz w:val="28"/>
          <w:szCs w:val="28"/>
        </w:rPr>
        <w:t>на 1 637,000</w:t>
      </w:r>
      <w:r>
        <w:rPr>
          <w:b/>
          <w:sz w:val="28"/>
          <w:szCs w:val="28"/>
        </w:rPr>
        <w:t xml:space="preserve"> </w:t>
      </w:r>
      <w:r w:rsidRPr="00F06F2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- с</w:t>
      </w:r>
      <w:r w:rsidRPr="00F06F2E">
        <w:rPr>
          <w:sz w:val="28"/>
          <w:szCs w:val="28"/>
        </w:rPr>
        <w:t>убвенци</w:t>
      </w:r>
      <w:r>
        <w:rPr>
          <w:sz w:val="28"/>
          <w:szCs w:val="28"/>
        </w:rPr>
        <w:t>я</w:t>
      </w:r>
      <w:r w:rsidRPr="00F06F2E">
        <w:rPr>
          <w:sz w:val="28"/>
          <w:szCs w:val="28"/>
        </w:rPr>
        <w:t xml:space="preserve"> на выполнение передаваемых  государственных полномочий в соответствии с </w:t>
      </w:r>
      <w:r>
        <w:rPr>
          <w:sz w:val="28"/>
          <w:szCs w:val="28"/>
        </w:rPr>
        <w:t>з</w:t>
      </w:r>
      <w:r w:rsidRPr="00F06F2E">
        <w:rPr>
          <w:sz w:val="28"/>
          <w:szCs w:val="28"/>
        </w:rPr>
        <w:t>аконом Московской области</w:t>
      </w:r>
      <w:r>
        <w:rPr>
          <w:sz w:val="28"/>
          <w:szCs w:val="28"/>
        </w:rPr>
        <w:t xml:space="preserve">           </w:t>
      </w:r>
      <w:r w:rsidRPr="00F06F2E">
        <w:rPr>
          <w:sz w:val="28"/>
          <w:szCs w:val="28"/>
        </w:rPr>
        <w:t xml:space="preserve"> № 144/2016-ОЗ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>
        <w:rPr>
          <w:sz w:val="28"/>
          <w:szCs w:val="28"/>
        </w:rPr>
        <w:t xml:space="preserve"> в области земельных отношений";</w:t>
      </w:r>
    </w:p>
    <w:p w:rsidR="00160F6F" w:rsidRPr="00F06F2E" w:rsidRDefault="00160F6F" w:rsidP="00160F6F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5B449D">
        <w:rPr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на </w:t>
      </w:r>
      <w:r w:rsidRPr="005B449D">
        <w:rPr>
          <w:sz w:val="28"/>
          <w:szCs w:val="28"/>
        </w:rPr>
        <w:t>596,7</w:t>
      </w:r>
      <w:r>
        <w:rPr>
          <w:sz w:val="28"/>
          <w:szCs w:val="28"/>
        </w:rPr>
        <w:t>00 тыс. руб. м</w:t>
      </w:r>
      <w:r w:rsidRPr="005B449D">
        <w:rPr>
          <w:sz w:val="28"/>
          <w:szCs w:val="28"/>
        </w:rPr>
        <w:t>ежбюджетные трансферты</w:t>
      </w:r>
      <w:r>
        <w:rPr>
          <w:sz w:val="28"/>
          <w:szCs w:val="28"/>
        </w:rPr>
        <w:t xml:space="preserve"> </w:t>
      </w:r>
      <w:r w:rsidRPr="005B449D">
        <w:rPr>
          <w:sz w:val="28"/>
          <w:szCs w:val="28"/>
        </w:rPr>
        <w:t>из бюджет</w:t>
      </w:r>
      <w:r>
        <w:rPr>
          <w:sz w:val="28"/>
          <w:szCs w:val="28"/>
        </w:rPr>
        <w:t>а городского поселения Одинцово</w:t>
      </w:r>
      <w:r w:rsidRPr="005B449D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(на осуществление </w:t>
      </w:r>
      <w:r>
        <w:rPr>
          <w:sz w:val="28"/>
          <w:szCs w:val="28"/>
        </w:rPr>
        <w:t xml:space="preserve">части полномочий </w:t>
      </w:r>
      <w:r w:rsidRPr="005B449D">
        <w:rPr>
          <w:sz w:val="28"/>
          <w:szCs w:val="28"/>
        </w:rPr>
        <w:t>Управлением развития потребительского рынка и услуг Администрации Одинцовского муниципального района)</w:t>
      </w:r>
      <w:r>
        <w:rPr>
          <w:sz w:val="28"/>
          <w:szCs w:val="28"/>
        </w:rPr>
        <w:t>.</w:t>
      </w:r>
    </w:p>
    <w:p w:rsidR="00160F6F" w:rsidRDefault="00160F6F" w:rsidP="00160F6F">
      <w:pPr>
        <w:pStyle w:val="a3"/>
        <w:ind w:left="0" w:firstLine="360"/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2. Прочие безвозмездные поступления </w:t>
      </w:r>
      <w:r w:rsidRPr="00084B54">
        <w:rPr>
          <w:sz w:val="28"/>
          <w:szCs w:val="28"/>
        </w:rPr>
        <w:t>увеличены</w:t>
      </w:r>
      <w:r>
        <w:rPr>
          <w:sz w:val="28"/>
          <w:szCs w:val="28"/>
        </w:rPr>
        <w:t xml:space="preserve"> на 342 000,000 тыс. руб. с учетом предложений </w:t>
      </w:r>
      <w:r w:rsidRPr="006610C6">
        <w:rPr>
          <w:sz w:val="28"/>
          <w:szCs w:val="28"/>
        </w:rPr>
        <w:t>главного администратора  доходов бюджета района - Администрации Одинцовского муниципального района</w:t>
      </w:r>
      <w:r>
        <w:rPr>
          <w:sz w:val="28"/>
          <w:szCs w:val="28"/>
        </w:rPr>
        <w:t xml:space="preserve">, запланированные к перечислению ООО «Просторная долина» в рамках заключенного с ним </w:t>
      </w:r>
      <w:r w:rsidRPr="006610C6">
        <w:rPr>
          <w:sz w:val="28"/>
          <w:szCs w:val="28"/>
        </w:rPr>
        <w:t>Соглашени</w:t>
      </w:r>
      <w:r>
        <w:rPr>
          <w:sz w:val="28"/>
          <w:szCs w:val="28"/>
        </w:rPr>
        <w:t>я</w:t>
      </w:r>
      <w:r w:rsidRPr="006610C6">
        <w:rPr>
          <w:sz w:val="28"/>
          <w:szCs w:val="28"/>
        </w:rPr>
        <w:t xml:space="preserve"> о реализации инвестиционного проекта</w:t>
      </w:r>
      <w:r>
        <w:rPr>
          <w:sz w:val="28"/>
          <w:szCs w:val="28"/>
        </w:rPr>
        <w:t>.</w:t>
      </w:r>
      <w:r w:rsidRPr="006610C6">
        <w:rPr>
          <w:sz w:val="28"/>
          <w:szCs w:val="28"/>
        </w:rPr>
        <w:t xml:space="preserve"> </w:t>
      </w:r>
    </w:p>
    <w:p w:rsidR="00160F6F" w:rsidRDefault="00160F6F" w:rsidP="00160F6F">
      <w:pPr>
        <w:jc w:val="both"/>
        <w:rPr>
          <w:sz w:val="28"/>
          <w:szCs w:val="28"/>
        </w:rPr>
      </w:pPr>
      <w:r w:rsidRPr="006610C6">
        <w:rPr>
          <w:sz w:val="28"/>
          <w:szCs w:val="28"/>
        </w:rPr>
        <w:t xml:space="preserve">        </w:t>
      </w:r>
    </w:p>
    <w:p w:rsidR="002247E7" w:rsidRPr="00494B54" w:rsidRDefault="00EB37FA" w:rsidP="00494B54">
      <w:pPr>
        <w:ind w:firstLine="539"/>
        <w:jc w:val="center"/>
        <w:rPr>
          <w:b/>
          <w:sz w:val="28"/>
          <w:szCs w:val="28"/>
        </w:rPr>
      </w:pPr>
      <w:r w:rsidRPr="00D52BAC">
        <w:rPr>
          <w:b/>
          <w:sz w:val="28"/>
          <w:szCs w:val="28"/>
        </w:rPr>
        <w:lastRenderedPageBreak/>
        <w:t xml:space="preserve"> </w:t>
      </w:r>
    </w:p>
    <w:p w:rsidR="00DE0EAD" w:rsidRPr="00D52BAC" w:rsidRDefault="00DE0EAD" w:rsidP="00F36252">
      <w:pPr>
        <w:ind w:firstLine="539"/>
        <w:jc w:val="center"/>
        <w:rPr>
          <w:b/>
          <w:bCs/>
          <w:sz w:val="28"/>
          <w:szCs w:val="28"/>
        </w:rPr>
      </w:pPr>
      <w:r w:rsidRPr="00D52BAC">
        <w:rPr>
          <w:b/>
          <w:bCs/>
          <w:sz w:val="28"/>
          <w:szCs w:val="28"/>
        </w:rPr>
        <w:t>РАСХОДЫ</w:t>
      </w:r>
    </w:p>
    <w:p w:rsidR="00FF1759" w:rsidRDefault="00FF1759" w:rsidP="00F36252">
      <w:pPr>
        <w:ind w:firstLine="539"/>
        <w:jc w:val="both"/>
        <w:rPr>
          <w:bCs/>
          <w:sz w:val="26"/>
          <w:szCs w:val="26"/>
        </w:rPr>
      </w:pPr>
    </w:p>
    <w:p w:rsidR="00C21445" w:rsidRPr="00D52BAC" w:rsidRDefault="00C21445" w:rsidP="00F36252">
      <w:pPr>
        <w:ind w:firstLine="539"/>
        <w:jc w:val="both"/>
        <w:rPr>
          <w:bCs/>
          <w:sz w:val="26"/>
          <w:szCs w:val="26"/>
        </w:rPr>
      </w:pPr>
    </w:p>
    <w:p w:rsidR="00C65D48" w:rsidRPr="00D52BAC" w:rsidRDefault="00C21445" w:rsidP="00C65D48">
      <w:pPr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</w:t>
      </w:r>
      <w:r w:rsidR="00C65D48" w:rsidRPr="00D52BAC">
        <w:rPr>
          <w:bCs/>
          <w:sz w:val="26"/>
          <w:szCs w:val="26"/>
        </w:rPr>
        <w:t>Расходная часть бюджета Одинцовского муниципального района в 201</w:t>
      </w:r>
      <w:r w:rsidR="004D6EC3" w:rsidRPr="00D52BAC">
        <w:rPr>
          <w:bCs/>
          <w:sz w:val="26"/>
          <w:szCs w:val="26"/>
        </w:rPr>
        <w:t>7</w:t>
      </w:r>
      <w:r w:rsidR="00C65D48" w:rsidRPr="00D52BAC">
        <w:rPr>
          <w:bCs/>
          <w:sz w:val="26"/>
          <w:szCs w:val="26"/>
        </w:rPr>
        <w:t xml:space="preserve"> году </w:t>
      </w:r>
      <w:r w:rsidR="00C65D48" w:rsidRPr="00D52BAC">
        <w:rPr>
          <w:bCs/>
          <w:i/>
          <w:sz w:val="26"/>
          <w:szCs w:val="26"/>
        </w:rPr>
        <w:t>увеличена</w:t>
      </w:r>
      <w:r w:rsidR="00C65D48" w:rsidRPr="00D52BAC">
        <w:rPr>
          <w:bCs/>
          <w:sz w:val="26"/>
          <w:szCs w:val="26"/>
        </w:rPr>
        <w:t xml:space="preserve"> в целом на </w:t>
      </w:r>
      <w:r w:rsidR="00B378A1">
        <w:rPr>
          <w:bCs/>
          <w:sz w:val="26"/>
          <w:szCs w:val="26"/>
        </w:rPr>
        <w:t>378 652,170</w:t>
      </w:r>
      <w:r w:rsidR="00C65D48" w:rsidRPr="00D52BAC">
        <w:rPr>
          <w:bCs/>
          <w:sz w:val="26"/>
          <w:szCs w:val="26"/>
        </w:rPr>
        <w:t xml:space="preserve"> тыс. руб., в том числе: </w:t>
      </w:r>
    </w:p>
    <w:p w:rsidR="009A0C40" w:rsidRPr="00D52BAC" w:rsidRDefault="009A0C40" w:rsidP="009A0C40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уменьшены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6940A8" w:rsidRPr="00D52BAC">
        <w:rPr>
          <w:bCs/>
          <w:sz w:val="26"/>
          <w:szCs w:val="26"/>
        </w:rPr>
        <w:t>на</w:t>
      </w:r>
      <w:proofErr w:type="gramEnd"/>
      <w:r w:rsidR="006940A8" w:rsidRPr="00D52BAC">
        <w:rPr>
          <w:bCs/>
          <w:sz w:val="26"/>
          <w:szCs w:val="26"/>
        </w:rPr>
        <w:t>:</w:t>
      </w:r>
    </w:p>
    <w:p w:rsidR="009A0C40" w:rsidRPr="00D52BAC" w:rsidRDefault="00B378A1" w:rsidP="009A0C40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- 596,700</w:t>
      </w:r>
      <w:r w:rsidR="009A0C40" w:rsidRPr="00D52BAC">
        <w:rPr>
          <w:bCs/>
          <w:sz w:val="26"/>
          <w:szCs w:val="26"/>
        </w:rPr>
        <w:t xml:space="preserve"> тыс. руб. </w:t>
      </w:r>
      <w:r w:rsidR="008F348E" w:rsidRPr="00D52BAC">
        <w:rPr>
          <w:bCs/>
          <w:sz w:val="26"/>
          <w:szCs w:val="26"/>
        </w:rPr>
        <w:t>–</w:t>
      </w:r>
      <w:r w:rsidR="009A0C40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="009A0C40" w:rsidRPr="00D52BAC">
        <w:rPr>
          <w:bCs/>
          <w:sz w:val="26"/>
          <w:szCs w:val="26"/>
        </w:rPr>
        <w:t>иных межбюджетных трансфертов из бюджетов поселений.</w:t>
      </w:r>
    </w:p>
    <w:p w:rsidR="00C65D48" w:rsidRPr="00D52BAC" w:rsidRDefault="00C65D48" w:rsidP="00C65D48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расходы </w:t>
      </w:r>
      <w:r w:rsidRPr="00D52BAC">
        <w:rPr>
          <w:bCs/>
          <w:i/>
          <w:sz w:val="26"/>
          <w:szCs w:val="26"/>
        </w:rPr>
        <w:t>увеличены</w:t>
      </w:r>
      <w:r w:rsidRPr="00D52BAC">
        <w:rPr>
          <w:bCs/>
          <w:sz w:val="26"/>
          <w:szCs w:val="26"/>
        </w:rPr>
        <w:t xml:space="preserve"> </w:t>
      </w:r>
      <w:proofErr w:type="gramStart"/>
      <w:r w:rsidR="008F348E" w:rsidRPr="00D52BAC">
        <w:rPr>
          <w:bCs/>
          <w:sz w:val="26"/>
          <w:szCs w:val="26"/>
        </w:rPr>
        <w:t>на</w:t>
      </w:r>
      <w:proofErr w:type="gramEnd"/>
      <w:r w:rsidR="008F348E" w:rsidRPr="00D52BAC">
        <w:rPr>
          <w:bCs/>
          <w:sz w:val="26"/>
          <w:szCs w:val="26"/>
        </w:rPr>
        <w:t>:</w:t>
      </w:r>
    </w:p>
    <w:p w:rsidR="00C65D48" w:rsidRPr="00D52BAC" w:rsidRDefault="00EB65E9" w:rsidP="00C65D48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37</w:t>
      </w:r>
      <w:r w:rsidR="00B378A1">
        <w:rPr>
          <w:bCs/>
          <w:sz w:val="26"/>
          <w:szCs w:val="26"/>
        </w:rPr>
        <w:t> 529,000</w:t>
      </w:r>
      <w:r w:rsidR="00FB4795" w:rsidRPr="00D52BAC">
        <w:rPr>
          <w:bCs/>
          <w:sz w:val="26"/>
          <w:szCs w:val="26"/>
        </w:rPr>
        <w:t xml:space="preserve"> тыс. руб. – </w:t>
      </w:r>
      <w:r w:rsidR="00C65D48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>за счет</w:t>
      </w:r>
      <w:r w:rsidR="00B378A1">
        <w:rPr>
          <w:bCs/>
          <w:sz w:val="26"/>
          <w:szCs w:val="26"/>
        </w:rPr>
        <w:t xml:space="preserve"> субвенций из бюджета Московской области</w:t>
      </w:r>
      <w:r w:rsidR="00C65D48" w:rsidRPr="00D52BAC">
        <w:rPr>
          <w:bCs/>
          <w:sz w:val="26"/>
          <w:szCs w:val="26"/>
        </w:rPr>
        <w:t>;</w:t>
      </w:r>
    </w:p>
    <w:p w:rsidR="00C65D48" w:rsidRPr="00D52BAC" w:rsidRDefault="00C65D48" w:rsidP="00C65D48">
      <w:pPr>
        <w:ind w:firstLine="539"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>-</w:t>
      </w:r>
      <w:r w:rsidR="00FB4795" w:rsidRPr="00D52BAC">
        <w:rPr>
          <w:bCs/>
          <w:sz w:val="26"/>
          <w:szCs w:val="26"/>
        </w:rPr>
        <w:t xml:space="preserve"> </w:t>
      </w:r>
      <w:r w:rsidR="00B378A1">
        <w:rPr>
          <w:bCs/>
          <w:sz w:val="26"/>
          <w:szCs w:val="26"/>
        </w:rPr>
        <w:t>341 719,870</w:t>
      </w:r>
      <w:r w:rsidR="00FB4795" w:rsidRPr="00D52BAC">
        <w:rPr>
          <w:bCs/>
          <w:sz w:val="26"/>
          <w:szCs w:val="26"/>
        </w:rPr>
        <w:t xml:space="preserve"> тыс. руб.  </w:t>
      </w:r>
      <w:r w:rsidR="008F348E" w:rsidRPr="00D52BAC">
        <w:rPr>
          <w:bCs/>
          <w:sz w:val="26"/>
          <w:szCs w:val="26"/>
        </w:rPr>
        <w:t>–</w:t>
      </w:r>
      <w:r w:rsidR="00FB4795" w:rsidRPr="00D52BAC">
        <w:rPr>
          <w:bCs/>
          <w:sz w:val="26"/>
          <w:szCs w:val="26"/>
        </w:rPr>
        <w:t xml:space="preserve"> </w:t>
      </w:r>
      <w:r w:rsidR="008F348E" w:rsidRPr="00D52BAC">
        <w:rPr>
          <w:bCs/>
          <w:sz w:val="26"/>
          <w:szCs w:val="26"/>
        </w:rPr>
        <w:t xml:space="preserve">за счет </w:t>
      </w:r>
      <w:r w:rsidRPr="00D52BAC">
        <w:rPr>
          <w:bCs/>
          <w:sz w:val="26"/>
          <w:szCs w:val="26"/>
        </w:rPr>
        <w:t xml:space="preserve"> средств бюджета района</w:t>
      </w:r>
      <w:r w:rsidR="00B378A1">
        <w:rPr>
          <w:bCs/>
          <w:sz w:val="26"/>
          <w:szCs w:val="26"/>
        </w:rPr>
        <w:t xml:space="preserve"> (целевые поступления от ООО «Просторная долина» на обеспечение транспортной доступности многофункционального детского образовательного комплекса вблизи д.</w:t>
      </w:r>
      <w:r w:rsidR="00494B54">
        <w:rPr>
          <w:bCs/>
          <w:sz w:val="26"/>
          <w:szCs w:val="26"/>
        </w:rPr>
        <w:t xml:space="preserve"> </w:t>
      </w:r>
      <w:r w:rsidR="00B378A1">
        <w:rPr>
          <w:bCs/>
          <w:sz w:val="26"/>
          <w:szCs w:val="26"/>
        </w:rPr>
        <w:t>Раздоры)</w:t>
      </w:r>
      <w:r w:rsidRPr="00D52BAC">
        <w:rPr>
          <w:bCs/>
          <w:sz w:val="26"/>
          <w:szCs w:val="26"/>
        </w:rPr>
        <w:t>.</w:t>
      </w:r>
    </w:p>
    <w:p w:rsidR="004E3AB3" w:rsidRDefault="00C65D48" w:rsidP="00C65D48">
      <w:pPr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</w:t>
      </w:r>
      <w:r w:rsidR="007A7203" w:rsidRPr="00D52BAC">
        <w:rPr>
          <w:bCs/>
          <w:sz w:val="26"/>
          <w:szCs w:val="26"/>
        </w:rPr>
        <w:t>В разрезе муниципальных программ уточнение бюджета</w:t>
      </w:r>
      <w:r w:rsidR="00D52BAC" w:rsidRPr="00D52BAC">
        <w:rPr>
          <w:bCs/>
          <w:sz w:val="26"/>
          <w:szCs w:val="26"/>
        </w:rPr>
        <w:t xml:space="preserve"> в 2017 году</w:t>
      </w:r>
      <w:r w:rsidR="007A7203" w:rsidRPr="00D52BAC">
        <w:rPr>
          <w:bCs/>
          <w:sz w:val="26"/>
          <w:szCs w:val="26"/>
        </w:rPr>
        <w:t xml:space="preserve"> сложилось следующим образом:</w:t>
      </w:r>
    </w:p>
    <w:p w:rsidR="00C21445" w:rsidRPr="00D52BAC" w:rsidRDefault="00C21445" w:rsidP="00C65D48">
      <w:pPr>
        <w:contextualSpacing/>
        <w:jc w:val="both"/>
        <w:rPr>
          <w:bCs/>
          <w:sz w:val="26"/>
          <w:szCs w:val="26"/>
        </w:rPr>
      </w:pPr>
    </w:p>
    <w:p w:rsidR="00A47C47" w:rsidRPr="00D52BAC" w:rsidRDefault="00A47C47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D52BAC">
        <w:rPr>
          <w:bCs/>
          <w:sz w:val="26"/>
          <w:szCs w:val="26"/>
        </w:rPr>
        <w:t xml:space="preserve">                                                                                               тыс. руб.</w:t>
      </w:r>
    </w:p>
    <w:tbl>
      <w:tblPr>
        <w:tblW w:w="5166" w:type="pct"/>
        <w:tblLayout w:type="fixed"/>
        <w:tblLook w:val="04A0" w:firstRow="1" w:lastRow="0" w:firstColumn="1" w:lastColumn="0" w:noHBand="0" w:noVBand="1"/>
      </w:tblPr>
      <w:tblGrid>
        <w:gridCol w:w="4075"/>
        <w:gridCol w:w="1420"/>
        <w:gridCol w:w="1416"/>
        <w:gridCol w:w="1491"/>
        <w:gridCol w:w="1487"/>
      </w:tblGrid>
      <w:tr w:rsidR="002D5732" w:rsidRPr="00D52BAC" w:rsidTr="00CB2009">
        <w:trPr>
          <w:trHeight w:val="241"/>
        </w:trPr>
        <w:tc>
          <w:tcPr>
            <w:tcW w:w="2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1E2A5B" w:rsidP="003E41E2">
            <w:pPr>
              <w:jc w:val="center"/>
              <w:rPr>
                <w:b/>
                <w:sz w:val="26"/>
                <w:szCs w:val="26"/>
              </w:rPr>
            </w:pPr>
            <w:r w:rsidRPr="00D52BAC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A5B" w:rsidRPr="00D52BAC" w:rsidRDefault="004C4555" w:rsidP="003E41E2">
            <w:pPr>
              <w:jc w:val="center"/>
            </w:pPr>
            <w:r w:rsidRPr="00D52BAC">
              <w:t>Сумма</w:t>
            </w:r>
            <w:r w:rsidR="001E2A5B" w:rsidRPr="00D52BAC">
              <w:t xml:space="preserve"> уточнения (тыс. руб.)</w:t>
            </w:r>
          </w:p>
        </w:tc>
        <w:tc>
          <w:tcPr>
            <w:tcW w:w="22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A47C47" w:rsidP="003E41E2">
            <w:pPr>
              <w:jc w:val="center"/>
            </w:pPr>
            <w:r w:rsidRPr="00D52BAC">
              <w:t>в</w:t>
            </w:r>
            <w:r w:rsidR="001E2A5B" w:rsidRPr="00D52BAC">
              <w:t xml:space="preserve"> том числе:</w:t>
            </w:r>
          </w:p>
        </w:tc>
      </w:tr>
      <w:tr w:rsidR="002D5732" w:rsidRPr="00D52BAC" w:rsidTr="00CB2009">
        <w:trPr>
          <w:trHeight w:val="300"/>
        </w:trPr>
        <w:tc>
          <w:tcPr>
            <w:tcW w:w="2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>
            <w:pPr>
              <w:rPr>
                <w:sz w:val="26"/>
                <w:szCs w:val="26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2A5B" w:rsidRPr="00D52BAC" w:rsidRDefault="001E2A5B" w:rsidP="003E41E2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Средства бюджета района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7E7EDA" w:rsidP="001E2A5B">
            <w:pPr>
              <w:jc w:val="center"/>
            </w:pPr>
            <w:r w:rsidRPr="00D52BAC">
              <w:t>МБТ из областного бюджета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1E2A5B">
            <w:pPr>
              <w:jc w:val="center"/>
            </w:pPr>
            <w:r w:rsidRPr="00D52BAC">
              <w:t>Иные МБТ</w:t>
            </w:r>
            <w:r w:rsidR="00F6436B" w:rsidRPr="00D52BAC">
              <w:t xml:space="preserve"> из </w:t>
            </w:r>
            <w:r w:rsidR="004C4555" w:rsidRPr="00D52BAC">
              <w:t>бюджетов поселений</w:t>
            </w:r>
            <w:r w:rsidR="007E7EDA" w:rsidRPr="00D52BAC">
              <w:t xml:space="preserve"> </w:t>
            </w: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D52BAC" w:rsidRDefault="00B378A1" w:rsidP="00EB65E9">
            <w:pPr>
              <w:ind w:firstLine="539"/>
              <w:rPr>
                <w:sz w:val="26"/>
                <w:szCs w:val="26"/>
              </w:rPr>
            </w:pPr>
            <w:r w:rsidRPr="00EB65E9">
              <w:rPr>
                <w:bCs/>
                <w:sz w:val="26"/>
                <w:szCs w:val="26"/>
              </w:rPr>
              <w:t xml:space="preserve"> «Развитие дорожно-транспортной системы Одинцовского муниципального района Московской области»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B27203" w:rsidP="003A0F23">
            <w:pPr>
              <w:jc w:val="right"/>
            </w:pPr>
            <w:r w:rsidRPr="00B27203">
              <w:rPr>
                <w:bCs/>
              </w:rPr>
              <w:t>341 719,870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B27203" w:rsidRDefault="00B27203" w:rsidP="003A0F23">
            <w:pPr>
              <w:jc w:val="right"/>
            </w:pPr>
            <w:r w:rsidRPr="00B27203">
              <w:rPr>
                <w:bCs/>
              </w:rPr>
              <w:t>341 719,870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400E39">
            <w:pPr>
              <w:jc w:val="right"/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CB2009">
            <w:pPr>
              <w:jc w:val="right"/>
            </w:pPr>
          </w:p>
        </w:tc>
      </w:tr>
      <w:tr w:rsidR="002D5732" w:rsidRPr="00D52BAC" w:rsidTr="00180A96">
        <w:trPr>
          <w:trHeight w:val="300"/>
        </w:trPr>
        <w:tc>
          <w:tcPr>
            <w:tcW w:w="2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A5B" w:rsidRPr="00B27203" w:rsidRDefault="00B378A1" w:rsidP="00B27203">
            <w:pPr>
              <w:ind w:firstLine="539"/>
              <w:rPr>
                <w:sz w:val="28"/>
                <w:szCs w:val="28"/>
              </w:rPr>
            </w:pPr>
            <w:r w:rsidRPr="00B27203">
              <w:rPr>
                <w:sz w:val="28"/>
                <w:szCs w:val="28"/>
              </w:rPr>
              <w:t>«</w:t>
            </w:r>
            <w:r w:rsidRPr="00EB65E9">
              <w:rPr>
                <w:sz w:val="26"/>
                <w:szCs w:val="26"/>
              </w:rPr>
              <w:t>Муниципальное управление в Одинцовском муниципальном районе Московской области»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2A5B" w:rsidRPr="00D52BAC" w:rsidRDefault="00B27203" w:rsidP="00B27203">
            <w:pPr>
              <w:jc w:val="center"/>
            </w:pPr>
            <w:r>
              <w:t>36 932,300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5B" w:rsidRPr="00D52BAC" w:rsidRDefault="001E2A5B" w:rsidP="00C27E73">
            <w:pPr>
              <w:jc w:val="right"/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Pr="00D52BAC" w:rsidRDefault="00B27203" w:rsidP="00CB2009">
            <w:pPr>
              <w:jc w:val="right"/>
            </w:pPr>
            <w:r>
              <w:t>37 529,000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4" w:rsidRDefault="00B27203" w:rsidP="00CB2009">
            <w:pPr>
              <w:jc w:val="right"/>
            </w:pPr>
            <w:r>
              <w:t>-596,700</w:t>
            </w:r>
          </w:p>
          <w:p w:rsidR="00B27203" w:rsidRPr="00D52BAC" w:rsidRDefault="00B27203" w:rsidP="00CB2009">
            <w:pPr>
              <w:jc w:val="right"/>
            </w:pPr>
          </w:p>
        </w:tc>
      </w:tr>
      <w:tr w:rsidR="002D5732" w:rsidRPr="00D52BAC" w:rsidTr="00180A96">
        <w:trPr>
          <w:trHeight w:val="577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Итого по муниципальным программам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B27203" w:rsidP="00242F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378 652,170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B27203" w:rsidP="00242F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341 719,870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B27203" w:rsidP="00242F1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37 529,000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242F14" w:rsidP="00242F14">
            <w:pPr>
              <w:jc w:val="right"/>
              <w:rPr>
                <w:b/>
                <w:bCs/>
              </w:rPr>
            </w:pPr>
            <w:r w:rsidRPr="00D52BAC">
              <w:rPr>
                <w:b/>
                <w:bCs/>
              </w:rPr>
              <w:t>-</w:t>
            </w:r>
            <w:r w:rsidR="00D97ED6" w:rsidRPr="00D52BAC">
              <w:rPr>
                <w:b/>
                <w:bCs/>
              </w:rPr>
              <w:t xml:space="preserve"> </w:t>
            </w:r>
            <w:r w:rsidR="00B27203">
              <w:rPr>
                <w:b/>
                <w:bCs/>
              </w:rPr>
              <w:t>596,700</w:t>
            </w:r>
          </w:p>
        </w:tc>
      </w:tr>
      <w:tr w:rsidR="002D5732" w:rsidRPr="00D52BAC" w:rsidTr="00CB2009">
        <w:trPr>
          <w:trHeight w:val="345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A1EFC" w:rsidRPr="00D52BAC" w:rsidRDefault="001A1EFC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Непрограммные расходы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FC" w:rsidRPr="00D52BAC" w:rsidRDefault="001A1EFC" w:rsidP="00CB2009">
            <w:pPr>
              <w:jc w:val="right"/>
              <w:rPr>
                <w:bCs/>
              </w:rPr>
            </w:pPr>
            <w:r w:rsidRPr="00D52BAC">
              <w:rPr>
                <w:bCs/>
              </w:rPr>
              <w:t>-</w:t>
            </w:r>
          </w:p>
        </w:tc>
      </w:tr>
      <w:tr w:rsidR="009757FB" w:rsidRPr="00D52BAC" w:rsidTr="00CB2009">
        <w:trPr>
          <w:trHeight w:val="630"/>
        </w:trPr>
        <w:tc>
          <w:tcPr>
            <w:tcW w:w="2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757FB" w:rsidRPr="00D52BAC" w:rsidRDefault="009757FB" w:rsidP="00CB2009">
            <w:pPr>
              <w:rPr>
                <w:b/>
                <w:bCs/>
                <w:sz w:val="26"/>
                <w:szCs w:val="26"/>
              </w:rPr>
            </w:pPr>
            <w:r w:rsidRPr="00D52BAC">
              <w:rPr>
                <w:b/>
                <w:bCs/>
                <w:sz w:val="26"/>
                <w:szCs w:val="26"/>
              </w:rPr>
              <w:t>ВСЕГО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57FB" w:rsidRPr="00D52BAC" w:rsidRDefault="00B27203" w:rsidP="00000B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378 652,170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B27203" w:rsidP="0049432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341 719,870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B27203" w:rsidP="00000B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37 529,000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7FB" w:rsidRPr="00D52BAC" w:rsidRDefault="00B27203" w:rsidP="00000B9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-596.700</w:t>
            </w:r>
          </w:p>
        </w:tc>
      </w:tr>
    </w:tbl>
    <w:p w:rsidR="00F6436B" w:rsidRPr="00D52BAC" w:rsidRDefault="00F6436B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941F8A" w:rsidRDefault="00941F8A" w:rsidP="00941F8A">
      <w:pPr>
        <w:ind w:firstLine="539"/>
        <w:jc w:val="center"/>
        <w:rPr>
          <w:b/>
          <w:bCs/>
          <w:sz w:val="28"/>
          <w:szCs w:val="28"/>
        </w:rPr>
      </w:pPr>
    </w:p>
    <w:p w:rsidR="00941F8A" w:rsidRPr="00502D91" w:rsidRDefault="00941F8A" w:rsidP="00941F8A">
      <w:pPr>
        <w:ind w:firstLine="539"/>
        <w:jc w:val="center"/>
        <w:rPr>
          <w:sz w:val="28"/>
          <w:szCs w:val="28"/>
        </w:rPr>
      </w:pPr>
      <w:r w:rsidRPr="00502D91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941F8A" w:rsidRDefault="00941F8A" w:rsidP="00941F8A">
      <w:pPr>
        <w:ind w:firstLine="539"/>
        <w:jc w:val="both"/>
        <w:rPr>
          <w:b/>
          <w:sz w:val="28"/>
          <w:szCs w:val="28"/>
        </w:rPr>
      </w:pPr>
    </w:p>
    <w:p w:rsidR="00941F8A" w:rsidRPr="00D52BAC" w:rsidRDefault="00941F8A" w:rsidP="00941F8A">
      <w:pPr>
        <w:ind w:firstLine="539"/>
        <w:jc w:val="both"/>
        <w:rPr>
          <w:bCs/>
          <w:sz w:val="26"/>
          <w:szCs w:val="26"/>
        </w:rPr>
      </w:pPr>
      <w:r w:rsidRPr="00941F8A">
        <w:rPr>
          <w:sz w:val="28"/>
          <w:szCs w:val="28"/>
        </w:rPr>
        <w:t>Расходы на выполнение данной прог</w:t>
      </w:r>
      <w:r>
        <w:rPr>
          <w:sz w:val="28"/>
          <w:szCs w:val="28"/>
        </w:rPr>
        <w:t>р</w:t>
      </w:r>
      <w:r w:rsidRPr="00941F8A">
        <w:rPr>
          <w:sz w:val="28"/>
          <w:szCs w:val="28"/>
        </w:rPr>
        <w:t xml:space="preserve">аммы увеличены </w:t>
      </w:r>
      <w:r>
        <w:rPr>
          <w:sz w:val="28"/>
          <w:szCs w:val="28"/>
        </w:rPr>
        <w:t xml:space="preserve">на 341 719,870 тыс. руб. </w:t>
      </w:r>
      <w:r w:rsidRPr="00941F8A">
        <w:rPr>
          <w:bCs/>
          <w:i/>
          <w:sz w:val="26"/>
          <w:szCs w:val="26"/>
        </w:rPr>
        <w:t>за счет  средств бюджета района</w:t>
      </w:r>
      <w:r>
        <w:rPr>
          <w:bCs/>
          <w:sz w:val="26"/>
          <w:szCs w:val="26"/>
        </w:rPr>
        <w:t xml:space="preserve">, предусмотренных в виде целевых поступлений от ООО «Просторная долина» на обеспечение транспортной доступности многофункционального детского образовательного комплекса вблизи </w:t>
      </w:r>
      <w:proofErr w:type="spellStart"/>
      <w:r>
        <w:rPr>
          <w:bCs/>
          <w:sz w:val="26"/>
          <w:szCs w:val="26"/>
        </w:rPr>
        <w:t>д</w:t>
      </w:r>
      <w:proofErr w:type="gramStart"/>
      <w:r>
        <w:rPr>
          <w:bCs/>
          <w:sz w:val="26"/>
          <w:szCs w:val="26"/>
        </w:rPr>
        <w:t>.Р</w:t>
      </w:r>
      <w:proofErr w:type="gramEnd"/>
      <w:r>
        <w:rPr>
          <w:bCs/>
          <w:sz w:val="26"/>
          <w:szCs w:val="26"/>
        </w:rPr>
        <w:t>аздоры</w:t>
      </w:r>
      <w:proofErr w:type="spellEnd"/>
      <w:r>
        <w:rPr>
          <w:bCs/>
          <w:sz w:val="26"/>
          <w:szCs w:val="26"/>
        </w:rPr>
        <w:t xml:space="preserve"> в связи с принятием решения о реконструкции существующего подъезда на км 4+744А-106 «Рублево-успенское шоссе»</w:t>
      </w:r>
      <w:r w:rsidRPr="00D52BAC">
        <w:rPr>
          <w:bCs/>
          <w:sz w:val="26"/>
          <w:szCs w:val="26"/>
        </w:rPr>
        <w:t>.</w:t>
      </w:r>
    </w:p>
    <w:p w:rsidR="00941F8A" w:rsidRDefault="00941F8A" w:rsidP="00941F8A">
      <w:pPr>
        <w:rPr>
          <w:b/>
          <w:sz w:val="28"/>
          <w:szCs w:val="28"/>
        </w:rPr>
      </w:pPr>
    </w:p>
    <w:p w:rsidR="00AB50AB" w:rsidRPr="00502D91" w:rsidRDefault="00AB50AB" w:rsidP="00AB50AB">
      <w:pPr>
        <w:ind w:firstLine="539"/>
        <w:jc w:val="center"/>
        <w:rPr>
          <w:b/>
          <w:sz w:val="28"/>
          <w:szCs w:val="28"/>
        </w:rPr>
      </w:pPr>
      <w:r w:rsidRPr="00502D91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750600" w:rsidRDefault="00750600" w:rsidP="00F36252">
      <w:pPr>
        <w:ind w:firstLine="539"/>
        <w:contextualSpacing/>
        <w:jc w:val="both"/>
        <w:rPr>
          <w:bCs/>
          <w:sz w:val="26"/>
          <w:szCs w:val="26"/>
        </w:rPr>
      </w:pPr>
    </w:p>
    <w:p w:rsidR="00AB50AB" w:rsidRDefault="00AB50AB" w:rsidP="00F36252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целом расходы по данной программе увеличены на 36 932,300 тыс. руб., в том числе:</w:t>
      </w:r>
    </w:p>
    <w:p w:rsidR="00AB50AB" w:rsidRDefault="00AB50AB" w:rsidP="00F36252">
      <w:pPr>
        <w:ind w:firstLine="539"/>
        <w:contextualSpacing/>
        <w:jc w:val="both"/>
        <w:rPr>
          <w:bCs/>
          <w:sz w:val="26"/>
          <w:szCs w:val="26"/>
        </w:rPr>
      </w:pPr>
      <w:r w:rsidRPr="00AB50AB">
        <w:rPr>
          <w:bCs/>
          <w:i/>
          <w:sz w:val="26"/>
          <w:szCs w:val="26"/>
        </w:rPr>
        <w:t>за счет средств</w:t>
      </w:r>
      <w:r>
        <w:rPr>
          <w:bCs/>
          <w:sz w:val="26"/>
          <w:szCs w:val="26"/>
        </w:rPr>
        <w:t xml:space="preserve">, получаемых из </w:t>
      </w:r>
      <w:r w:rsidRPr="00AB50AB">
        <w:rPr>
          <w:bCs/>
          <w:i/>
          <w:sz w:val="26"/>
          <w:szCs w:val="26"/>
        </w:rPr>
        <w:t>бюджета Московской области</w:t>
      </w:r>
      <w:r>
        <w:rPr>
          <w:bCs/>
          <w:sz w:val="26"/>
          <w:szCs w:val="26"/>
        </w:rPr>
        <w:t>, расходы увеличены на 37 529,000 тыс. руб., в том числе:</w:t>
      </w:r>
    </w:p>
    <w:p w:rsidR="00292766" w:rsidRDefault="00292766" w:rsidP="00F36252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- 32 626,000 тыс. руб. </w:t>
      </w:r>
      <w:r w:rsidR="00AB50AB">
        <w:rPr>
          <w:bCs/>
          <w:sz w:val="26"/>
          <w:szCs w:val="26"/>
        </w:rPr>
        <w:t>за счет субвенции на обеспечение жильем граждан, уволенных с военной службы</w:t>
      </w:r>
      <w:r>
        <w:rPr>
          <w:bCs/>
          <w:sz w:val="26"/>
          <w:szCs w:val="26"/>
        </w:rPr>
        <w:t>;</w:t>
      </w:r>
    </w:p>
    <w:p w:rsidR="00292766" w:rsidRDefault="00292766" w:rsidP="00F36252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- 3 266,000 тыс. руб. - в связи с уточнением суммы субвенции на выполнение переданных полномочий из Московской области на выполнение Закона Московской области №107/2014-03 «О наделении органов местного самоуправления муниципальных образований Московской области государственными полномочиями Московской области» в сфере архитектуры и градостроительства;</w:t>
      </w:r>
    </w:p>
    <w:p w:rsidR="00292766" w:rsidRDefault="00292766" w:rsidP="00F36252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- 1 637,000 тыс. руб. - в связи с уточнением суммы субвенции на выполнение переданных полномочий из Московской области на выполнение Закона Московской области №144/2016-03 «О наделении органов местного самоуправления муниципальных образований Московской области отдельными государственными полномочиями в области земельных отношений.</w:t>
      </w:r>
    </w:p>
    <w:p w:rsidR="00292766" w:rsidRPr="00292766" w:rsidRDefault="00292766" w:rsidP="00F36252">
      <w:pPr>
        <w:ind w:firstLine="539"/>
        <w:contextualSpacing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В связи с уточнением суммы  </w:t>
      </w:r>
      <w:r w:rsidRPr="00292766">
        <w:rPr>
          <w:bCs/>
          <w:i/>
          <w:sz w:val="26"/>
          <w:szCs w:val="26"/>
        </w:rPr>
        <w:t>иных межбюджетных трансфертов из бюджетов поселений</w:t>
      </w:r>
      <w:r w:rsidR="00941F8A">
        <w:rPr>
          <w:bCs/>
          <w:sz w:val="26"/>
          <w:szCs w:val="26"/>
        </w:rPr>
        <w:t xml:space="preserve"> на осуществление части полномочий по решению</w:t>
      </w:r>
      <w:proofErr w:type="gramEnd"/>
      <w:r w:rsidR="00941F8A">
        <w:rPr>
          <w:bCs/>
          <w:sz w:val="26"/>
          <w:szCs w:val="26"/>
        </w:rPr>
        <w:t xml:space="preserve"> вопросов местного значения в </w:t>
      </w:r>
      <w:r w:rsidR="00CD74C9">
        <w:rPr>
          <w:bCs/>
          <w:sz w:val="26"/>
          <w:szCs w:val="26"/>
        </w:rPr>
        <w:t>сфере</w:t>
      </w:r>
      <w:r w:rsidR="00941F8A">
        <w:rPr>
          <w:bCs/>
          <w:sz w:val="26"/>
          <w:szCs w:val="26"/>
        </w:rPr>
        <w:t xml:space="preserve"> потребительского </w:t>
      </w:r>
      <w:r w:rsidR="00941F8A" w:rsidRPr="00CD74C9">
        <w:rPr>
          <w:bCs/>
          <w:sz w:val="26"/>
          <w:szCs w:val="26"/>
        </w:rPr>
        <w:t>рынка</w:t>
      </w:r>
      <w:r w:rsidRPr="00CD74C9">
        <w:rPr>
          <w:bCs/>
          <w:sz w:val="26"/>
          <w:szCs w:val="26"/>
        </w:rPr>
        <w:t xml:space="preserve"> </w:t>
      </w:r>
      <w:r w:rsidR="00CD74C9" w:rsidRPr="00CD74C9">
        <w:rPr>
          <w:bCs/>
          <w:sz w:val="26"/>
          <w:szCs w:val="26"/>
        </w:rPr>
        <w:t>и услуг</w:t>
      </w:r>
      <w:r w:rsidR="00CD74C9">
        <w:rPr>
          <w:bCs/>
          <w:i/>
          <w:sz w:val="26"/>
          <w:szCs w:val="26"/>
        </w:rPr>
        <w:t xml:space="preserve"> </w:t>
      </w:r>
      <w:r w:rsidR="00941F8A">
        <w:rPr>
          <w:bCs/>
          <w:sz w:val="26"/>
          <w:szCs w:val="26"/>
        </w:rPr>
        <w:t>расходы уменьшены на 596,700 тыс. руб.</w:t>
      </w:r>
    </w:p>
    <w:p w:rsidR="00AB50AB" w:rsidRDefault="00AB50AB" w:rsidP="00494B54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494B54" w:rsidRPr="00494B54" w:rsidRDefault="00494B54" w:rsidP="00494B54">
      <w:pPr>
        <w:ind w:firstLine="53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 результате внесения изменений в доходную и расходную части бюджета района дефицит</w:t>
      </w:r>
      <w:bookmarkStart w:id="0" w:name="_GoBack"/>
      <w:bookmarkEnd w:id="0"/>
      <w:r>
        <w:rPr>
          <w:bCs/>
          <w:sz w:val="26"/>
          <w:szCs w:val="26"/>
        </w:rPr>
        <w:t xml:space="preserve"> бюджета уменьшен на 280,130 тыс. руб.</w:t>
      </w:r>
    </w:p>
    <w:p w:rsidR="00AB50AB" w:rsidRDefault="00AB50AB" w:rsidP="00F36252">
      <w:pPr>
        <w:jc w:val="both"/>
        <w:rPr>
          <w:b/>
          <w:bCs/>
          <w:sz w:val="26"/>
          <w:szCs w:val="26"/>
        </w:rPr>
      </w:pPr>
    </w:p>
    <w:p w:rsidR="00AB50AB" w:rsidRDefault="00AB50AB" w:rsidP="00F36252">
      <w:pPr>
        <w:jc w:val="both"/>
        <w:rPr>
          <w:b/>
          <w:bCs/>
          <w:sz w:val="26"/>
          <w:szCs w:val="26"/>
        </w:rPr>
      </w:pP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>Заместитель руководителя</w:t>
      </w:r>
      <w:r w:rsidRPr="00D52BAC">
        <w:rPr>
          <w:b/>
          <w:bCs/>
          <w:color w:val="000000" w:themeColor="text1"/>
          <w:sz w:val="26"/>
          <w:szCs w:val="26"/>
        </w:rPr>
        <w:t xml:space="preserve"> </w:t>
      </w:r>
      <w:r w:rsidRPr="00D52BAC">
        <w:rPr>
          <w:color w:val="000000" w:themeColor="text1"/>
          <w:sz w:val="26"/>
          <w:szCs w:val="26"/>
        </w:rPr>
        <w:t>Администрации</w:t>
      </w:r>
    </w:p>
    <w:p w:rsidR="00814B16" w:rsidRPr="00D52BAC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Одинцовского муниципального района, </w:t>
      </w:r>
    </w:p>
    <w:p w:rsidR="00814B16" w:rsidRPr="00D52BAC" w:rsidRDefault="001B336B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начальник </w:t>
      </w:r>
      <w:proofErr w:type="gramStart"/>
      <w:r w:rsidRPr="00D52BAC">
        <w:rPr>
          <w:color w:val="000000" w:themeColor="text1"/>
          <w:sz w:val="26"/>
          <w:szCs w:val="26"/>
        </w:rPr>
        <w:t>Ф</w:t>
      </w:r>
      <w:r w:rsidR="00814B16" w:rsidRPr="00D52BAC">
        <w:rPr>
          <w:color w:val="000000" w:themeColor="text1"/>
          <w:sz w:val="26"/>
          <w:szCs w:val="26"/>
        </w:rPr>
        <w:t>инансово-казначейского</w:t>
      </w:r>
      <w:proofErr w:type="gramEnd"/>
      <w:r w:rsidR="00814B16" w:rsidRPr="00D52BAC">
        <w:rPr>
          <w:color w:val="000000" w:themeColor="text1"/>
          <w:sz w:val="26"/>
          <w:szCs w:val="26"/>
        </w:rPr>
        <w:t xml:space="preserve"> </w:t>
      </w:r>
    </w:p>
    <w:p w:rsidR="00814B16" w:rsidRPr="002D5732" w:rsidRDefault="00814B16" w:rsidP="00F36252">
      <w:pPr>
        <w:jc w:val="both"/>
        <w:rPr>
          <w:color w:val="000000" w:themeColor="text1"/>
          <w:sz w:val="26"/>
          <w:szCs w:val="26"/>
        </w:rPr>
      </w:pPr>
      <w:r w:rsidRPr="00D52BAC">
        <w:rPr>
          <w:color w:val="000000" w:themeColor="text1"/>
          <w:sz w:val="26"/>
          <w:szCs w:val="26"/>
        </w:rPr>
        <w:t xml:space="preserve">управления                                               </w:t>
      </w:r>
      <w:r w:rsidR="00F36252" w:rsidRPr="00D52BAC">
        <w:rPr>
          <w:color w:val="000000" w:themeColor="text1"/>
          <w:sz w:val="26"/>
          <w:szCs w:val="26"/>
        </w:rPr>
        <w:t xml:space="preserve">        </w:t>
      </w:r>
      <w:r w:rsidRPr="00D52BAC">
        <w:rPr>
          <w:color w:val="000000" w:themeColor="text1"/>
          <w:sz w:val="26"/>
          <w:szCs w:val="26"/>
        </w:rPr>
        <w:t xml:space="preserve">                       </w:t>
      </w:r>
      <w:r w:rsidR="00C511B5" w:rsidRPr="00D52BAC">
        <w:rPr>
          <w:color w:val="000000" w:themeColor="text1"/>
          <w:sz w:val="26"/>
          <w:szCs w:val="26"/>
        </w:rPr>
        <w:t xml:space="preserve">  </w:t>
      </w:r>
      <w:r w:rsidR="002D5732" w:rsidRPr="00D52BAC">
        <w:rPr>
          <w:color w:val="000000" w:themeColor="text1"/>
          <w:sz w:val="26"/>
          <w:szCs w:val="26"/>
        </w:rPr>
        <w:t xml:space="preserve">   </w:t>
      </w:r>
      <w:r w:rsidR="00C511B5" w:rsidRPr="00D52BAC">
        <w:rPr>
          <w:color w:val="000000" w:themeColor="text1"/>
          <w:sz w:val="26"/>
          <w:szCs w:val="26"/>
        </w:rPr>
        <w:t xml:space="preserve">     </w:t>
      </w:r>
      <w:r w:rsidRPr="00D52BAC">
        <w:rPr>
          <w:color w:val="000000" w:themeColor="text1"/>
          <w:sz w:val="26"/>
          <w:szCs w:val="26"/>
        </w:rPr>
        <w:t xml:space="preserve"> Р.А. Анашкина</w:t>
      </w:r>
    </w:p>
    <w:sectPr w:rsidR="00814B16" w:rsidRPr="002D5732" w:rsidSect="00040F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8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9">
    <w:nsid w:val="481F098C"/>
    <w:multiLevelType w:val="hybridMultilevel"/>
    <w:tmpl w:val="B0649460"/>
    <w:lvl w:ilvl="0" w:tplc="DD3CED64">
      <w:start w:val="1"/>
      <w:numFmt w:val="decimal"/>
      <w:lvlText w:val="%1."/>
      <w:lvlJc w:val="left"/>
      <w:pPr>
        <w:ind w:left="148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4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3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16"/>
  </w:num>
  <w:num w:numId="5">
    <w:abstractNumId w:val="14"/>
  </w:num>
  <w:num w:numId="6">
    <w:abstractNumId w:val="1"/>
  </w:num>
  <w:num w:numId="7">
    <w:abstractNumId w:val="8"/>
  </w:num>
  <w:num w:numId="8">
    <w:abstractNumId w:val="23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3"/>
  </w:num>
  <w:num w:numId="14">
    <w:abstractNumId w:val="22"/>
  </w:num>
  <w:num w:numId="15">
    <w:abstractNumId w:val="12"/>
  </w:num>
  <w:num w:numId="16">
    <w:abstractNumId w:val="11"/>
  </w:num>
  <w:num w:numId="17">
    <w:abstractNumId w:val="13"/>
  </w:num>
  <w:num w:numId="18">
    <w:abstractNumId w:val="5"/>
  </w:num>
  <w:num w:numId="19">
    <w:abstractNumId w:val="2"/>
  </w:num>
  <w:num w:numId="20">
    <w:abstractNumId w:val="20"/>
  </w:num>
  <w:num w:numId="21">
    <w:abstractNumId w:val="0"/>
  </w:num>
  <w:num w:numId="22">
    <w:abstractNumId w:val="7"/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4658"/>
    <w:rsid w:val="00013007"/>
    <w:rsid w:val="00016132"/>
    <w:rsid w:val="0002110E"/>
    <w:rsid w:val="0003124C"/>
    <w:rsid w:val="000322D0"/>
    <w:rsid w:val="00033F13"/>
    <w:rsid w:val="00034FF0"/>
    <w:rsid w:val="00040FC7"/>
    <w:rsid w:val="00042265"/>
    <w:rsid w:val="00042849"/>
    <w:rsid w:val="0004574A"/>
    <w:rsid w:val="00046438"/>
    <w:rsid w:val="000504F3"/>
    <w:rsid w:val="00051B6E"/>
    <w:rsid w:val="00072EF0"/>
    <w:rsid w:val="00075801"/>
    <w:rsid w:val="00075B36"/>
    <w:rsid w:val="00087EA5"/>
    <w:rsid w:val="00092315"/>
    <w:rsid w:val="000A3B0A"/>
    <w:rsid w:val="000B2BB7"/>
    <w:rsid w:val="000B4657"/>
    <w:rsid w:val="000E127C"/>
    <w:rsid w:val="000E23CB"/>
    <w:rsid w:val="000E36AF"/>
    <w:rsid w:val="000F5610"/>
    <w:rsid w:val="000F7466"/>
    <w:rsid w:val="00134A20"/>
    <w:rsid w:val="0014094B"/>
    <w:rsid w:val="0014546B"/>
    <w:rsid w:val="001469D6"/>
    <w:rsid w:val="00154CE3"/>
    <w:rsid w:val="00160F6F"/>
    <w:rsid w:val="00164EDC"/>
    <w:rsid w:val="00170602"/>
    <w:rsid w:val="00180A96"/>
    <w:rsid w:val="00181917"/>
    <w:rsid w:val="00187816"/>
    <w:rsid w:val="0019119E"/>
    <w:rsid w:val="001A1EFC"/>
    <w:rsid w:val="001B336B"/>
    <w:rsid w:val="001C5E29"/>
    <w:rsid w:val="001C6B71"/>
    <w:rsid w:val="001D2927"/>
    <w:rsid w:val="001D2A8C"/>
    <w:rsid w:val="001E2A5B"/>
    <w:rsid w:val="001E632D"/>
    <w:rsid w:val="001F185F"/>
    <w:rsid w:val="001F5F04"/>
    <w:rsid w:val="00204F80"/>
    <w:rsid w:val="00217DC9"/>
    <w:rsid w:val="00221496"/>
    <w:rsid w:val="00223133"/>
    <w:rsid w:val="002247E7"/>
    <w:rsid w:val="00232082"/>
    <w:rsid w:val="002375EF"/>
    <w:rsid w:val="00237DE1"/>
    <w:rsid w:val="00242F14"/>
    <w:rsid w:val="0024426C"/>
    <w:rsid w:val="00250CB3"/>
    <w:rsid w:val="00274D65"/>
    <w:rsid w:val="00290861"/>
    <w:rsid w:val="00292766"/>
    <w:rsid w:val="00293C7E"/>
    <w:rsid w:val="002973B3"/>
    <w:rsid w:val="0029766B"/>
    <w:rsid w:val="002B248A"/>
    <w:rsid w:val="002B24EB"/>
    <w:rsid w:val="002C525C"/>
    <w:rsid w:val="002D5732"/>
    <w:rsid w:val="002D5A91"/>
    <w:rsid w:val="002F1972"/>
    <w:rsid w:val="002F6B53"/>
    <w:rsid w:val="003025A0"/>
    <w:rsid w:val="00303227"/>
    <w:rsid w:val="00325A86"/>
    <w:rsid w:val="00326D07"/>
    <w:rsid w:val="00336AB9"/>
    <w:rsid w:val="003372F2"/>
    <w:rsid w:val="003549D5"/>
    <w:rsid w:val="00361B3E"/>
    <w:rsid w:val="00367519"/>
    <w:rsid w:val="00374D82"/>
    <w:rsid w:val="0037674B"/>
    <w:rsid w:val="00387221"/>
    <w:rsid w:val="0039344E"/>
    <w:rsid w:val="003A0F23"/>
    <w:rsid w:val="003B63FC"/>
    <w:rsid w:val="003B6F77"/>
    <w:rsid w:val="003C1C65"/>
    <w:rsid w:val="003C22AD"/>
    <w:rsid w:val="003C7FE1"/>
    <w:rsid w:val="003E41E2"/>
    <w:rsid w:val="003E67EF"/>
    <w:rsid w:val="003F320C"/>
    <w:rsid w:val="003F650B"/>
    <w:rsid w:val="00400E39"/>
    <w:rsid w:val="0041036E"/>
    <w:rsid w:val="0041361B"/>
    <w:rsid w:val="00413FAB"/>
    <w:rsid w:val="00423748"/>
    <w:rsid w:val="00426FD9"/>
    <w:rsid w:val="00430658"/>
    <w:rsid w:val="00435006"/>
    <w:rsid w:val="00435D1D"/>
    <w:rsid w:val="00450FCE"/>
    <w:rsid w:val="004513DC"/>
    <w:rsid w:val="004624DA"/>
    <w:rsid w:val="0046565C"/>
    <w:rsid w:val="004722C4"/>
    <w:rsid w:val="004819B7"/>
    <w:rsid w:val="00482683"/>
    <w:rsid w:val="004843D1"/>
    <w:rsid w:val="00484505"/>
    <w:rsid w:val="0049074D"/>
    <w:rsid w:val="00494B54"/>
    <w:rsid w:val="00494F03"/>
    <w:rsid w:val="004B306C"/>
    <w:rsid w:val="004C1052"/>
    <w:rsid w:val="004C1AE3"/>
    <w:rsid w:val="004C4066"/>
    <w:rsid w:val="004C4555"/>
    <w:rsid w:val="004D1563"/>
    <w:rsid w:val="004D6EC3"/>
    <w:rsid w:val="004E3AB3"/>
    <w:rsid w:val="005136FD"/>
    <w:rsid w:val="00514189"/>
    <w:rsid w:val="00517FB3"/>
    <w:rsid w:val="005462A6"/>
    <w:rsid w:val="00547019"/>
    <w:rsid w:val="0055184B"/>
    <w:rsid w:val="0055709D"/>
    <w:rsid w:val="00563662"/>
    <w:rsid w:val="00575A17"/>
    <w:rsid w:val="005805F8"/>
    <w:rsid w:val="00580CC7"/>
    <w:rsid w:val="00580D23"/>
    <w:rsid w:val="00587CD3"/>
    <w:rsid w:val="005B1B4E"/>
    <w:rsid w:val="005B1EDC"/>
    <w:rsid w:val="005D4358"/>
    <w:rsid w:val="005D5395"/>
    <w:rsid w:val="005E6CFC"/>
    <w:rsid w:val="005F01AC"/>
    <w:rsid w:val="006026F2"/>
    <w:rsid w:val="0060738F"/>
    <w:rsid w:val="00607F71"/>
    <w:rsid w:val="00631F01"/>
    <w:rsid w:val="006328A6"/>
    <w:rsid w:val="00636EC7"/>
    <w:rsid w:val="0063701B"/>
    <w:rsid w:val="006406F3"/>
    <w:rsid w:val="00643123"/>
    <w:rsid w:val="00664597"/>
    <w:rsid w:val="00664991"/>
    <w:rsid w:val="00667B72"/>
    <w:rsid w:val="00673921"/>
    <w:rsid w:val="00676594"/>
    <w:rsid w:val="00676D84"/>
    <w:rsid w:val="00676D8F"/>
    <w:rsid w:val="006940A8"/>
    <w:rsid w:val="006A1C99"/>
    <w:rsid w:val="006A69F6"/>
    <w:rsid w:val="006B2F26"/>
    <w:rsid w:val="006B68E4"/>
    <w:rsid w:val="006B6CA6"/>
    <w:rsid w:val="006C34FE"/>
    <w:rsid w:val="006C55D4"/>
    <w:rsid w:val="006C772D"/>
    <w:rsid w:val="006D6D05"/>
    <w:rsid w:val="006E2107"/>
    <w:rsid w:val="006E223C"/>
    <w:rsid w:val="006E338F"/>
    <w:rsid w:val="006E5D70"/>
    <w:rsid w:val="006F45E8"/>
    <w:rsid w:val="006F565A"/>
    <w:rsid w:val="0070265E"/>
    <w:rsid w:val="00713EC8"/>
    <w:rsid w:val="007401E4"/>
    <w:rsid w:val="00741FE6"/>
    <w:rsid w:val="00750600"/>
    <w:rsid w:val="00754AD0"/>
    <w:rsid w:val="007554F5"/>
    <w:rsid w:val="00762D32"/>
    <w:rsid w:val="007728D6"/>
    <w:rsid w:val="00774ABE"/>
    <w:rsid w:val="00774F4C"/>
    <w:rsid w:val="00775578"/>
    <w:rsid w:val="0078329E"/>
    <w:rsid w:val="007925A1"/>
    <w:rsid w:val="007A35F6"/>
    <w:rsid w:val="007A7203"/>
    <w:rsid w:val="007B63D4"/>
    <w:rsid w:val="007C623B"/>
    <w:rsid w:val="007C763B"/>
    <w:rsid w:val="007D2134"/>
    <w:rsid w:val="007E27C7"/>
    <w:rsid w:val="007E7BEE"/>
    <w:rsid w:val="007E7EDA"/>
    <w:rsid w:val="007F6C89"/>
    <w:rsid w:val="0081081C"/>
    <w:rsid w:val="0081305B"/>
    <w:rsid w:val="00814B16"/>
    <w:rsid w:val="0082108C"/>
    <w:rsid w:val="008276EB"/>
    <w:rsid w:val="00827888"/>
    <w:rsid w:val="0083316A"/>
    <w:rsid w:val="0083338C"/>
    <w:rsid w:val="008341B2"/>
    <w:rsid w:val="008359E9"/>
    <w:rsid w:val="00835E21"/>
    <w:rsid w:val="00836AE4"/>
    <w:rsid w:val="00856CA3"/>
    <w:rsid w:val="008674F0"/>
    <w:rsid w:val="00872C70"/>
    <w:rsid w:val="008822F5"/>
    <w:rsid w:val="00882826"/>
    <w:rsid w:val="00886170"/>
    <w:rsid w:val="00887DEC"/>
    <w:rsid w:val="008911D7"/>
    <w:rsid w:val="00897B73"/>
    <w:rsid w:val="008A2259"/>
    <w:rsid w:val="008A2E12"/>
    <w:rsid w:val="008C79A9"/>
    <w:rsid w:val="008D5899"/>
    <w:rsid w:val="008D69A2"/>
    <w:rsid w:val="008E1475"/>
    <w:rsid w:val="008E7434"/>
    <w:rsid w:val="008F2A4C"/>
    <w:rsid w:val="008F348E"/>
    <w:rsid w:val="008F7FEE"/>
    <w:rsid w:val="00900C06"/>
    <w:rsid w:val="00906D24"/>
    <w:rsid w:val="00907364"/>
    <w:rsid w:val="0093241B"/>
    <w:rsid w:val="00941F8A"/>
    <w:rsid w:val="00957788"/>
    <w:rsid w:val="00974BA5"/>
    <w:rsid w:val="009757FB"/>
    <w:rsid w:val="009807D8"/>
    <w:rsid w:val="00981EDA"/>
    <w:rsid w:val="009915EA"/>
    <w:rsid w:val="00995B4B"/>
    <w:rsid w:val="009A0595"/>
    <w:rsid w:val="009A0C40"/>
    <w:rsid w:val="009A5313"/>
    <w:rsid w:val="009A6A39"/>
    <w:rsid w:val="009A794E"/>
    <w:rsid w:val="009B628C"/>
    <w:rsid w:val="009E0FCC"/>
    <w:rsid w:val="009E5FF0"/>
    <w:rsid w:val="009E6513"/>
    <w:rsid w:val="009F002F"/>
    <w:rsid w:val="00A0090D"/>
    <w:rsid w:val="00A1054F"/>
    <w:rsid w:val="00A12454"/>
    <w:rsid w:val="00A247FF"/>
    <w:rsid w:val="00A25572"/>
    <w:rsid w:val="00A34058"/>
    <w:rsid w:val="00A37612"/>
    <w:rsid w:val="00A37638"/>
    <w:rsid w:val="00A45CCA"/>
    <w:rsid w:val="00A47C47"/>
    <w:rsid w:val="00A526FF"/>
    <w:rsid w:val="00A535FE"/>
    <w:rsid w:val="00A5438A"/>
    <w:rsid w:val="00A60AA9"/>
    <w:rsid w:val="00A72589"/>
    <w:rsid w:val="00A93F1F"/>
    <w:rsid w:val="00A97E1B"/>
    <w:rsid w:val="00AA2055"/>
    <w:rsid w:val="00AB228C"/>
    <w:rsid w:val="00AB2612"/>
    <w:rsid w:val="00AB3E9E"/>
    <w:rsid w:val="00AB50AB"/>
    <w:rsid w:val="00AB5607"/>
    <w:rsid w:val="00AB69E8"/>
    <w:rsid w:val="00AE39FD"/>
    <w:rsid w:val="00B052C8"/>
    <w:rsid w:val="00B15231"/>
    <w:rsid w:val="00B27203"/>
    <w:rsid w:val="00B27C6D"/>
    <w:rsid w:val="00B37398"/>
    <w:rsid w:val="00B378A1"/>
    <w:rsid w:val="00B50CD9"/>
    <w:rsid w:val="00B53888"/>
    <w:rsid w:val="00B5450F"/>
    <w:rsid w:val="00B56764"/>
    <w:rsid w:val="00B614D3"/>
    <w:rsid w:val="00B64994"/>
    <w:rsid w:val="00B66CDF"/>
    <w:rsid w:val="00B7550C"/>
    <w:rsid w:val="00B82D91"/>
    <w:rsid w:val="00BB5A6D"/>
    <w:rsid w:val="00BD0527"/>
    <w:rsid w:val="00BD31EC"/>
    <w:rsid w:val="00BD33CC"/>
    <w:rsid w:val="00BD50D4"/>
    <w:rsid w:val="00BD682C"/>
    <w:rsid w:val="00BE18E4"/>
    <w:rsid w:val="00BF08EF"/>
    <w:rsid w:val="00BF0CCA"/>
    <w:rsid w:val="00BF1516"/>
    <w:rsid w:val="00BF4E89"/>
    <w:rsid w:val="00BF7DF6"/>
    <w:rsid w:val="00C14354"/>
    <w:rsid w:val="00C20216"/>
    <w:rsid w:val="00C21445"/>
    <w:rsid w:val="00C27E73"/>
    <w:rsid w:val="00C511B5"/>
    <w:rsid w:val="00C545F7"/>
    <w:rsid w:val="00C56F23"/>
    <w:rsid w:val="00C65A07"/>
    <w:rsid w:val="00C65D48"/>
    <w:rsid w:val="00C925BC"/>
    <w:rsid w:val="00C9308A"/>
    <w:rsid w:val="00CA144B"/>
    <w:rsid w:val="00CA3207"/>
    <w:rsid w:val="00CB1AF0"/>
    <w:rsid w:val="00CB2009"/>
    <w:rsid w:val="00CD74C9"/>
    <w:rsid w:val="00CF347F"/>
    <w:rsid w:val="00CF589B"/>
    <w:rsid w:val="00D0507A"/>
    <w:rsid w:val="00D222DA"/>
    <w:rsid w:val="00D23D93"/>
    <w:rsid w:val="00D26DF1"/>
    <w:rsid w:val="00D30F24"/>
    <w:rsid w:val="00D34F81"/>
    <w:rsid w:val="00D52BAC"/>
    <w:rsid w:val="00D60810"/>
    <w:rsid w:val="00D60F6C"/>
    <w:rsid w:val="00D62777"/>
    <w:rsid w:val="00D67B10"/>
    <w:rsid w:val="00D82853"/>
    <w:rsid w:val="00D8365D"/>
    <w:rsid w:val="00D8395F"/>
    <w:rsid w:val="00D97ED6"/>
    <w:rsid w:val="00DA5F5F"/>
    <w:rsid w:val="00DA67A6"/>
    <w:rsid w:val="00DA6DBB"/>
    <w:rsid w:val="00DB3741"/>
    <w:rsid w:val="00DC14D9"/>
    <w:rsid w:val="00DC6688"/>
    <w:rsid w:val="00DD6B96"/>
    <w:rsid w:val="00DD73DB"/>
    <w:rsid w:val="00DE018B"/>
    <w:rsid w:val="00DE0EAD"/>
    <w:rsid w:val="00DE33D8"/>
    <w:rsid w:val="00DE6916"/>
    <w:rsid w:val="00DF1AA3"/>
    <w:rsid w:val="00DF3421"/>
    <w:rsid w:val="00E042EB"/>
    <w:rsid w:val="00E25D52"/>
    <w:rsid w:val="00E30E9D"/>
    <w:rsid w:val="00E34D1E"/>
    <w:rsid w:val="00E40BCC"/>
    <w:rsid w:val="00E42463"/>
    <w:rsid w:val="00E453DE"/>
    <w:rsid w:val="00E454FB"/>
    <w:rsid w:val="00E46D39"/>
    <w:rsid w:val="00E65BCC"/>
    <w:rsid w:val="00E66AE0"/>
    <w:rsid w:val="00E66B16"/>
    <w:rsid w:val="00E67608"/>
    <w:rsid w:val="00E833FE"/>
    <w:rsid w:val="00E96C89"/>
    <w:rsid w:val="00EA1E71"/>
    <w:rsid w:val="00EB37FA"/>
    <w:rsid w:val="00EB3B1E"/>
    <w:rsid w:val="00EB65E9"/>
    <w:rsid w:val="00EC3800"/>
    <w:rsid w:val="00EC5001"/>
    <w:rsid w:val="00ED1EFB"/>
    <w:rsid w:val="00ED4E49"/>
    <w:rsid w:val="00ED67BB"/>
    <w:rsid w:val="00EE5479"/>
    <w:rsid w:val="00EE72E1"/>
    <w:rsid w:val="00EF0407"/>
    <w:rsid w:val="00EF0A6E"/>
    <w:rsid w:val="00EF2B44"/>
    <w:rsid w:val="00F035A4"/>
    <w:rsid w:val="00F21A93"/>
    <w:rsid w:val="00F22C83"/>
    <w:rsid w:val="00F26E23"/>
    <w:rsid w:val="00F34F30"/>
    <w:rsid w:val="00F36252"/>
    <w:rsid w:val="00F408C7"/>
    <w:rsid w:val="00F443C7"/>
    <w:rsid w:val="00F51BE4"/>
    <w:rsid w:val="00F6436B"/>
    <w:rsid w:val="00F64A24"/>
    <w:rsid w:val="00F65BEE"/>
    <w:rsid w:val="00F664C5"/>
    <w:rsid w:val="00F71393"/>
    <w:rsid w:val="00F74575"/>
    <w:rsid w:val="00F81C8B"/>
    <w:rsid w:val="00F87AA9"/>
    <w:rsid w:val="00F930A5"/>
    <w:rsid w:val="00FB305E"/>
    <w:rsid w:val="00FB3AAC"/>
    <w:rsid w:val="00FB4795"/>
    <w:rsid w:val="00FB5D4E"/>
    <w:rsid w:val="00FC08DA"/>
    <w:rsid w:val="00FE657B"/>
    <w:rsid w:val="00FF1759"/>
    <w:rsid w:val="00FF3BD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5E8A-F30C-4796-9E6F-404859FF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Гросс Мария Сергеевеа</dc:creator>
  <cp:lastModifiedBy>Харьковская Анна Васильевна</cp:lastModifiedBy>
  <cp:revision>10</cp:revision>
  <cp:lastPrinted>2017-02-13T15:50:00Z</cp:lastPrinted>
  <dcterms:created xsi:type="dcterms:W3CDTF">2017-02-13T12:44:00Z</dcterms:created>
  <dcterms:modified xsi:type="dcterms:W3CDTF">2017-02-13T15:51:00Z</dcterms:modified>
</cp:coreProperties>
</file>